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3DE" w:rsidRDefault="001173DE">
      <w:pPr>
        <w:spacing w:after="230" w:line="240" w:lineRule="auto"/>
        <w:ind w:left="14"/>
      </w:pPr>
    </w:p>
    <w:p w:rsidR="001173DE" w:rsidRDefault="00366790">
      <w:pPr>
        <w:spacing w:after="31" w:line="240" w:lineRule="auto"/>
        <w:ind w:left="134"/>
      </w:pPr>
      <w:r>
        <w:rPr>
          <w:rFonts w:ascii="Old English Text MT" w:eastAsia="Old English Text MT" w:hAnsi="Old English Text MT" w:cs="Old English Text MT"/>
          <w:sz w:val="40"/>
        </w:rPr>
        <w:t>The Islamia University of Bahawalpur</w:t>
      </w:r>
    </w:p>
    <w:p w:rsidR="001173DE" w:rsidRDefault="001173DE">
      <w:pPr>
        <w:spacing w:after="62" w:line="240" w:lineRule="auto"/>
        <w:ind w:left="134"/>
        <w:jc w:val="center"/>
      </w:pPr>
    </w:p>
    <w:p w:rsidR="001173DE" w:rsidRDefault="001173DE">
      <w:pPr>
        <w:spacing w:after="12" w:line="243" w:lineRule="auto"/>
        <w:ind w:left="134" w:right="3899"/>
      </w:pPr>
    </w:p>
    <w:p w:rsidR="001173DE" w:rsidRDefault="00366790" w:rsidP="00D00114">
      <w:pPr>
        <w:spacing w:after="1" w:line="240" w:lineRule="auto"/>
        <w:ind w:left="10" w:right="-15" w:hanging="10"/>
        <w:jc w:val="center"/>
      </w:pPr>
      <w:r>
        <w:rPr>
          <w:noProof/>
        </w:rPr>
        <w:drawing>
          <wp:anchor distT="0" distB="0" distL="114300" distR="114300" simplePos="0" relativeHeight="251658240" behindDoc="0" locked="0" layoutInCell="1" allowOverlap="0">
            <wp:simplePos x="0" y="0"/>
            <wp:positionH relativeFrom="column">
              <wp:posOffset>85039</wp:posOffset>
            </wp:positionH>
            <wp:positionV relativeFrom="paragraph">
              <wp:posOffset>-907809</wp:posOffset>
            </wp:positionV>
            <wp:extent cx="871728" cy="832104"/>
            <wp:effectExtent l="0" t="0" r="0" b="0"/>
            <wp:wrapSquare wrapText="bothSides"/>
            <wp:docPr id="315" name="Picture 315"/>
            <wp:cNvGraphicFramePr/>
            <a:graphic xmlns:a="http://schemas.openxmlformats.org/drawingml/2006/main">
              <a:graphicData uri="http://schemas.openxmlformats.org/drawingml/2006/picture">
                <pic:pic xmlns:pic="http://schemas.openxmlformats.org/drawingml/2006/picture">
                  <pic:nvPicPr>
                    <pic:cNvPr id="315" name="Picture 315"/>
                    <pic:cNvPicPr/>
                  </pic:nvPicPr>
                  <pic:blipFill>
                    <a:blip r:embed="rId5"/>
                    <a:stretch>
                      <a:fillRect/>
                    </a:stretch>
                  </pic:blipFill>
                  <pic:spPr>
                    <a:xfrm>
                      <a:off x="0" y="0"/>
                      <a:ext cx="871728" cy="832104"/>
                    </a:xfrm>
                    <a:prstGeom prst="rect">
                      <a:avLst/>
                    </a:prstGeom>
                  </pic:spPr>
                </pic:pic>
              </a:graphicData>
            </a:graphic>
          </wp:anchor>
        </w:drawing>
      </w:r>
      <w:r>
        <w:rPr>
          <w:rFonts w:ascii="Times New Roman" w:eastAsia="Times New Roman" w:hAnsi="Times New Roman" w:cs="Times New Roman"/>
          <w:b/>
          <w:sz w:val="28"/>
        </w:rPr>
        <w:t>Tentative Course Plan</w:t>
      </w:r>
    </w:p>
    <w:p w:rsidR="001173DE" w:rsidRDefault="00D00114">
      <w:pPr>
        <w:spacing w:after="1" w:line="240" w:lineRule="auto"/>
        <w:ind w:left="10" w:right="-15" w:hanging="10"/>
        <w:jc w:val="center"/>
      </w:pPr>
      <w:r>
        <w:rPr>
          <w:rFonts w:ascii="Times New Roman" w:eastAsia="Times New Roman" w:hAnsi="Times New Roman" w:cs="Times New Roman"/>
          <w:b/>
          <w:sz w:val="28"/>
        </w:rPr>
        <w:t xml:space="preserve">Department of Mathematics </w:t>
      </w:r>
      <w:r w:rsidR="00366790">
        <w:rPr>
          <w:rFonts w:ascii="Times New Roman" w:eastAsia="Times New Roman" w:hAnsi="Times New Roman" w:cs="Times New Roman"/>
          <w:b/>
          <w:sz w:val="28"/>
        </w:rPr>
        <w:t xml:space="preserve"> </w:t>
      </w:r>
    </w:p>
    <w:p w:rsidR="001173DE" w:rsidRDefault="00D00114">
      <w:pPr>
        <w:spacing w:after="81"/>
        <w:ind w:left="14"/>
      </w:pPr>
      <w:r>
        <w:rPr>
          <w:rFonts w:ascii="Times New Roman" w:eastAsia="Times New Roman" w:hAnsi="Times New Roman" w:cs="Times New Roman"/>
          <w:b/>
          <w:sz w:val="26"/>
        </w:rPr>
        <w:t>Semester-2</w:t>
      </w:r>
      <w:r w:rsidRPr="00D00114">
        <w:rPr>
          <w:rFonts w:ascii="Times New Roman" w:eastAsia="Times New Roman" w:hAnsi="Times New Roman" w:cs="Times New Roman"/>
          <w:b/>
          <w:sz w:val="26"/>
          <w:vertAlign w:val="superscript"/>
        </w:rPr>
        <w:t>nd</w:t>
      </w:r>
      <w:r w:rsidR="00366790">
        <w:rPr>
          <w:rFonts w:ascii="Times New Roman" w:eastAsia="Times New Roman" w:hAnsi="Times New Roman" w:cs="Times New Roman"/>
          <w:b/>
          <w:sz w:val="26"/>
        </w:rPr>
        <w:tab/>
      </w:r>
      <w:r w:rsidR="00366790">
        <w:rPr>
          <w:rFonts w:ascii="Times New Roman" w:eastAsia="Times New Roman" w:hAnsi="Times New Roman" w:cs="Times New Roman"/>
          <w:b/>
          <w:sz w:val="26"/>
        </w:rPr>
        <w:tab/>
      </w:r>
      <w:r w:rsidR="00366790">
        <w:rPr>
          <w:rFonts w:ascii="Times New Roman" w:eastAsia="Times New Roman" w:hAnsi="Times New Roman" w:cs="Times New Roman"/>
          <w:b/>
          <w:sz w:val="26"/>
        </w:rPr>
        <w:tab/>
        <w:t xml:space="preserve">                                                         </w:t>
      </w:r>
    </w:p>
    <w:tbl>
      <w:tblPr>
        <w:tblStyle w:val="TableGrid"/>
        <w:tblW w:w="10219" w:type="dxa"/>
        <w:tblInd w:w="48" w:type="dxa"/>
        <w:tblCellMar>
          <w:left w:w="83" w:type="dxa"/>
          <w:right w:w="147" w:type="dxa"/>
        </w:tblCellMar>
        <w:tblLook w:val="04A0"/>
      </w:tblPr>
      <w:tblGrid>
        <w:gridCol w:w="1971"/>
        <w:gridCol w:w="3713"/>
        <w:gridCol w:w="2213"/>
        <w:gridCol w:w="2322"/>
      </w:tblGrid>
      <w:tr w:rsidR="001173DE" w:rsidTr="00393916">
        <w:trPr>
          <w:trHeight w:val="355"/>
        </w:trPr>
        <w:tc>
          <w:tcPr>
            <w:tcW w:w="1971" w:type="dxa"/>
            <w:tcBorders>
              <w:top w:val="single" w:sz="12" w:space="0" w:color="000000"/>
              <w:left w:val="single" w:sz="12" w:space="0" w:color="000000"/>
              <w:bottom w:val="single" w:sz="4" w:space="0" w:color="000000"/>
              <w:right w:val="single" w:sz="6" w:space="0" w:color="000000"/>
            </w:tcBorders>
          </w:tcPr>
          <w:p w:rsidR="001173DE" w:rsidRDefault="00366790">
            <w:pPr>
              <w:ind w:left="22"/>
            </w:pPr>
            <w:r>
              <w:rPr>
                <w:rFonts w:ascii="Times New Roman" w:eastAsia="Times New Roman" w:hAnsi="Times New Roman" w:cs="Times New Roman"/>
                <w:b/>
                <w:sz w:val="24"/>
              </w:rPr>
              <w:t xml:space="preserve">Instructor </w:t>
            </w:r>
          </w:p>
        </w:tc>
        <w:tc>
          <w:tcPr>
            <w:tcW w:w="3713" w:type="dxa"/>
            <w:tcBorders>
              <w:top w:val="single" w:sz="12" w:space="0" w:color="000000"/>
              <w:left w:val="single" w:sz="6" w:space="0" w:color="000000"/>
              <w:bottom w:val="single" w:sz="4" w:space="0" w:color="000000"/>
              <w:right w:val="single" w:sz="6" w:space="0" w:color="000000"/>
            </w:tcBorders>
          </w:tcPr>
          <w:p w:rsidR="001173DE" w:rsidRDefault="00D00114">
            <w:pPr>
              <w:ind w:left="34"/>
            </w:pPr>
            <w:r>
              <w:rPr>
                <w:rFonts w:ascii="Times New Roman" w:eastAsia="Times New Roman" w:hAnsi="Times New Roman" w:cs="Times New Roman"/>
                <w:b/>
                <w:sz w:val="24"/>
              </w:rPr>
              <w:t>Abdul Raouf Malik</w:t>
            </w:r>
          </w:p>
        </w:tc>
        <w:tc>
          <w:tcPr>
            <w:tcW w:w="4535" w:type="dxa"/>
            <w:gridSpan w:val="2"/>
            <w:tcBorders>
              <w:top w:val="single" w:sz="12" w:space="0" w:color="000000"/>
              <w:left w:val="single" w:sz="6" w:space="0" w:color="000000"/>
              <w:bottom w:val="single" w:sz="4" w:space="0" w:color="000000"/>
              <w:right w:val="single" w:sz="12" w:space="0" w:color="000000"/>
            </w:tcBorders>
          </w:tcPr>
          <w:p w:rsidR="001173DE" w:rsidRDefault="00366790" w:rsidP="00D00114">
            <w:r>
              <w:rPr>
                <w:rFonts w:ascii="Times New Roman" w:eastAsia="Times New Roman" w:hAnsi="Times New Roman" w:cs="Times New Roman"/>
                <w:b/>
                <w:sz w:val="24"/>
              </w:rPr>
              <w:t xml:space="preserve">Email: </w:t>
            </w:r>
            <w:r w:rsidR="00D00114">
              <w:rPr>
                <w:rFonts w:ascii="Times New Roman" w:eastAsia="Times New Roman" w:hAnsi="Times New Roman" w:cs="Times New Roman"/>
                <w:b/>
                <w:sz w:val="24"/>
              </w:rPr>
              <w:t>malikraouf4</w:t>
            </w:r>
            <w:r>
              <w:rPr>
                <w:rFonts w:ascii="Times New Roman" w:eastAsia="Times New Roman" w:hAnsi="Times New Roman" w:cs="Times New Roman"/>
                <w:b/>
                <w:sz w:val="24"/>
              </w:rPr>
              <w:t xml:space="preserve">@gmail.com </w:t>
            </w:r>
          </w:p>
        </w:tc>
      </w:tr>
      <w:tr w:rsidR="001173DE" w:rsidTr="00393916">
        <w:trPr>
          <w:trHeight w:val="329"/>
        </w:trPr>
        <w:tc>
          <w:tcPr>
            <w:tcW w:w="1971" w:type="dxa"/>
            <w:tcBorders>
              <w:top w:val="single" w:sz="4" w:space="0" w:color="000000"/>
              <w:left w:val="single" w:sz="12" w:space="0" w:color="000000"/>
              <w:bottom w:val="single" w:sz="6" w:space="0" w:color="000000"/>
              <w:right w:val="single" w:sz="6" w:space="0" w:color="000000"/>
            </w:tcBorders>
          </w:tcPr>
          <w:p w:rsidR="001173DE" w:rsidRDefault="00366790">
            <w:pPr>
              <w:ind w:left="22"/>
            </w:pPr>
            <w:r>
              <w:rPr>
                <w:rFonts w:ascii="Times New Roman" w:eastAsia="Times New Roman" w:hAnsi="Times New Roman" w:cs="Times New Roman"/>
                <w:b/>
                <w:sz w:val="24"/>
              </w:rPr>
              <w:t xml:space="preserve">Course Title </w:t>
            </w:r>
          </w:p>
        </w:tc>
        <w:tc>
          <w:tcPr>
            <w:tcW w:w="3713" w:type="dxa"/>
            <w:tcBorders>
              <w:top w:val="single" w:sz="4" w:space="0" w:color="000000"/>
              <w:left w:val="single" w:sz="6" w:space="0" w:color="000000"/>
              <w:bottom w:val="single" w:sz="6" w:space="0" w:color="000000"/>
              <w:right w:val="single" w:sz="6" w:space="0" w:color="000000"/>
            </w:tcBorders>
          </w:tcPr>
          <w:p w:rsidR="001173DE" w:rsidRDefault="00D00114">
            <w:pPr>
              <w:ind w:left="34"/>
            </w:pPr>
            <w:bookmarkStart w:id="0" w:name="_GoBack"/>
            <w:bookmarkEnd w:id="0"/>
            <w:r>
              <w:rPr>
                <w:rFonts w:ascii="Times New Roman" w:eastAsia="Times New Roman" w:hAnsi="Times New Roman" w:cs="Times New Roman"/>
                <w:b/>
                <w:sz w:val="24"/>
              </w:rPr>
              <w:t>Heat and Thermodynamics</w:t>
            </w:r>
          </w:p>
        </w:tc>
        <w:tc>
          <w:tcPr>
            <w:tcW w:w="2213" w:type="dxa"/>
            <w:tcBorders>
              <w:top w:val="single" w:sz="4" w:space="0" w:color="000000"/>
              <w:left w:val="single" w:sz="6" w:space="0" w:color="000000"/>
              <w:bottom w:val="single" w:sz="6" w:space="0" w:color="000000"/>
              <w:right w:val="single" w:sz="6" w:space="0" w:color="000000"/>
            </w:tcBorders>
          </w:tcPr>
          <w:p w:rsidR="001173DE" w:rsidRDefault="00366790">
            <w:r>
              <w:rPr>
                <w:rFonts w:ascii="Times New Roman" w:eastAsia="Times New Roman" w:hAnsi="Times New Roman" w:cs="Times New Roman"/>
                <w:b/>
                <w:sz w:val="24"/>
              </w:rPr>
              <w:t xml:space="preserve">Program </w:t>
            </w:r>
          </w:p>
        </w:tc>
        <w:tc>
          <w:tcPr>
            <w:tcW w:w="2322" w:type="dxa"/>
            <w:tcBorders>
              <w:top w:val="single" w:sz="4" w:space="0" w:color="000000"/>
              <w:left w:val="single" w:sz="6" w:space="0" w:color="000000"/>
              <w:bottom w:val="single" w:sz="6" w:space="0" w:color="000000"/>
              <w:right w:val="single" w:sz="12" w:space="0" w:color="000000"/>
            </w:tcBorders>
          </w:tcPr>
          <w:p w:rsidR="001173DE" w:rsidRDefault="00D00114">
            <w:pPr>
              <w:ind w:left="25"/>
            </w:pPr>
            <w:r>
              <w:rPr>
                <w:rFonts w:ascii="Times New Roman" w:eastAsia="Times New Roman" w:hAnsi="Times New Roman" w:cs="Times New Roman"/>
                <w:b/>
                <w:sz w:val="24"/>
              </w:rPr>
              <w:t>BS Mathematics</w:t>
            </w:r>
          </w:p>
        </w:tc>
      </w:tr>
      <w:tr w:rsidR="001173DE" w:rsidTr="00393916">
        <w:trPr>
          <w:trHeight w:val="358"/>
        </w:trPr>
        <w:tc>
          <w:tcPr>
            <w:tcW w:w="1971" w:type="dxa"/>
            <w:tcBorders>
              <w:top w:val="single" w:sz="6" w:space="0" w:color="000000"/>
              <w:left w:val="single" w:sz="12" w:space="0" w:color="000000"/>
              <w:bottom w:val="single" w:sz="12" w:space="0" w:color="000000"/>
              <w:right w:val="single" w:sz="6" w:space="0" w:color="000000"/>
            </w:tcBorders>
          </w:tcPr>
          <w:p w:rsidR="001173DE" w:rsidRDefault="00366790">
            <w:pPr>
              <w:ind w:left="22"/>
              <w:jc w:val="both"/>
            </w:pPr>
            <w:r>
              <w:rPr>
                <w:rFonts w:ascii="Times New Roman" w:eastAsia="Times New Roman" w:hAnsi="Times New Roman" w:cs="Times New Roman"/>
                <w:b/>
                <w:sz w:val="24"/>
              </w:rPr>
              <w:t xml:space="preserve">Course Number </w:t>
            </w:r>
          </w:p>
        </w:tc>
        <w:tc>
          <w:tcPr>
            <w:tcW w:w="3713" w:type="dxa"/>
            <w:tcBorders>
              <w:top w:val="single" w:sz="6" w:space="0" w:color="000000"/>
              <w:left w:val="single" w:sz="6" w:space="0" w:color="000000"/>
              <w:bottom w:val="single" w:sz="12" w:space="0" w:color="000000"/>
              <w:right w:val="single" w:sz="6" w:space="0" w:color="000000"/>
            </w:tcBorders>
          </w:tcPr>
          <w:p w:rsidR="001173DE" w:rsidRDefault="000D61ED">
            <w:pPr>
              <w:ind w:left="34"/>
            </w:pPr>
            <w:r>
              <w:t>Phy-01201</w:t>
            </w:r>
          </w:p>
        </w:tc>
        <w:tc>
          <w:tcPr>
            <w:tcW w:w="2213" w:type="dxa"/>
            <w:tcBorders>
              <w:top w:val="single" w:sz="6" w:space="0" w:color="000000"/>
              <w:left w:val="single" w:sz="6" w:space="0" w:color="000000"/>
              <w:bottom w:val="single" w:sz="12" w:space="0" w:color="000000"/>
              <w:right w:val="single" w:sz="6" w:space="0" w:color="000000"/>
            </w:tcBorders>
          </w:tcPr>
          <w:p w:rsidR="001173DE" w:rsidRDefault="00366790">
            <w:r>
              <w:rPr>
                <w:rFonts w:ascii="Times New Roman" w:eastAsia="Times New Roman" w:hAnsi="Times New Roman" w:cs="Times New Roman"/>
                <w:b/>
                <w:sz w:val="24"/>
              </w:rPr>
              <w:t xml:space="preserve">Credit Hours </w:t>
            </w:r>
          </w:p>
        </w:tc>
        <w:tc>
          <w:tcPr>
            <w:tcW w:w="2322" w:type="dxa"/>
            <w:tcBorders>
              <w:top w:val="single" w:sz="6" w:space="0" w:color="000000"/>
              <w:left w:val="single" w:sz="6" w:space="0" w:color="000000"/>
              <w:bottom w:val="single" w:sz="12" w:space="0" w:color="000000"/>
              <w:right w:val="single" w:sz="12" w:space="0" w:color="000000"/>
            </w:tcBorders>
          </w:tcPr>
          <w:p w:rsidR="001173DE" w:rsidRDefault="00366790">
            <w:pPr>
              <w:ind w:left="25"/>
            </w:pPr>
            <w:r>
              <w:rPr>
                <w:rFonts w:ascii="Times New Roman" w:eastAsia="Times New Roman" w:hAnsi="Times New Roman" w:cs="Times New Roman"/>
                <w:b/>
                <w:sz w:val="24"/>
              </w:rPr>
              <w:t xml:space="preserve">3 </w:t>
            </w:r>
            <w:r w:rsidR="000D61ED">
              <w:rPr>
                <w:rFonts w:ascii="Times New Roman" w:eastAsia="Times New Roman" w:hAnsi="Times New Roman" w:cs="Times New Roman"/>
                <w:b/>
                <w:sz w:val="24"/>
              </w:rPr>
              <w:t>+ 1</w:t>
            </w:r>
          </w:p>
        </w:tc>
      </w:tr>
      <w:tr w:rsidR="001173DE" w:rsidTr="00393916">
        <w:trPr>
          <w:trHeight w:val="881"/>
        </w:trPr>
        <w:tc>
          <w:tcPr>
            <w:tcW w:w="1971" w:type="dxa"/>
            <w:tcBorders>
              <w:top w:val="single" w:sz="12" w:space="0" w:color="000000"/>
              <w:left w:val="single" w:sz="12" w:space="0" w:color="000000"/>
              <w:bottom w:val="single" w:sz="6" w:space="0" w:color="000000"/>
              <w:right w:val="single" w:sz="6" w:space="0" w:color="000000"/>
            </w:tcBorders>
          </w:tcPr>
          <w:p w:rsidR="001173DE" w:rsidRDefault="00366790">
            <w:pPr>
              <w:ind w:left="3"/>
            </w:pPr>
            <w:r>
              <w:rPr>
                <w:rFonts w:ascii="Times New Roman" w:eastAsia="Times New Roman" w:hAnsi="Times New Roman" w:cs="Times New Roman"/>
                <w:b/>
                <w:sz w:val="24"/>
              </w:rPr>
              <w:t>Lecture</w:t>
            </w:r>
          </w:p>
        </w:tc>
        <w:tc>
          <w:tcPr>
            <w:tcW w:w="8248" w:type="dxa"/>
            <w:gridSpan w:val="3"/>
            <w:tcBorders>
              <w:top w:val="single" w:sz="12" w:space="0" w:color="000000"/>
              <w:left w:val="single" w:sz="6" w:space="0" w:color="000000"/>
              <w:bottom w:val="single" w:sz="6" w:space="0" w:color="000000"/>
              <w:right w:val="single" w:sz="12" w:space="0" w:color="000000"/>
            </w:tcBorders>
          </w:tcPr>
          <w:p w:rsidR="001173DE" w:rsidRDefault="00D00114">
            <w:pPr>
              <w:numPr>
                <w:ilvl w:val="0"/>
                <w:numId w:val="1"/>
              </w:numPr>
              <w:spacing w:after="1" w:line="240" w:lineRule="auto"/>
              <w:ind w:hanging="360"/>
            </w:pPr>
            <w:r>
              <w:rPr>
                <w:rFonts w:ascii="Times New Roman" w:eastAsia="Times New Roman" w:hAnsi="Times New Roman" w:cs="Times New Roman"/>
                <w:sz w:val="24"/>
              </w:rPr>
              <w:t>Thursday</w:t>
            </w:r>
            <w:r w:rsidR="00366790">
              <w:rPr>
                <w:rFonts w:ascii="Times New Roman" w:eastAsia="Times New Roman" w:hAnsi="Times New Roman" w:cs="Times New Roman"/>
                <w:sz w:val="24"/>
              </w:rPr>
              <w:t xml:space="preserve">:  </w:t>
            </w:r>
            <w:r>
              <w:rPr>
                <w:rFonts w:ascii="Times New Roman" w:eastAsia="Times New Roman" w:hAnsi="Times New Roman" w:cs="Times New Roman"/>
                <w:sz w:val="24"/>
              </w:rPr>
              <w:t>10: 00 -11</w:t>
            </w:r>
            <w:r w:rsidR="00366790">
              <w:rPr>
                <w:rFonts w:ascii="Times New Roman" w:eastAsia="Times New Roman" w:hAnsi="Times New Roman" w:cs="Times New Roman"/>
                <w:sz w:val="24"/>
              </w:rPr>
              <w:t xml:space="preserve">: 30pm.  </w:t>
            </w:r>
          </w:p>
          <w:p w:rsidR="001173DE" w:rsidRDefault="00D00114">
            <w:pPr>
              <w:numPr>
                <w:ilvl w:val="0"/>
                <w:numId w:val="1"/>
              </w:numPr>
              <w:spacing w:after="44" w:line="240" w:lineRule="auto"/>
              <w:ind w:hanging="360"/>
            </w:pPr>
            <w:r>
              <w:rPr>
                <w:rFonts w:ascii="Times New Roman" w:eastAsia="Times New Roman" w:hAnsi="Times New Roman" w:cs="Times New Roman"/>
                <w:sz w:val="24"/>
              </w:rPr>
              <w:t>Friday:      08</w:t>
            </w:r>
            <w:r w:rsidR="00366790">
              <w:rPr>
                <w:rFonts w:ascii="Times New Roman" w:eastAsia="Times New Roman" w:hAnsi="Times New Roman" w:cs="Times New Roman"/>
                <w:sz w:val="24"/>
              </w:rPr>
              <w:t xml:space="preserve">: </w:t>
            </w:r>
            <w:r>
              <w:rPr>
                <w:rFonts w:ascii="Times New Roman" w:eastAsia="Times New Roman" w:hAnsi="Times New Roman" w:cs="Times New Roman"/>
                <w:sz w:val="24"/>
              </w:rPr>
              <w:t>3</w:t>
            </w:r>
            <w:r w:rsidR="00366790">
              <w:rPr>
                <w:rFonts w:ascii="Times New Roman" w:eastAsia="Times New Roman" w:hAnsi="Times New Roman" w:cs="Times New Roman"/>
                <w:sz w:val="24"/>
              </w:rPr>
              <w:t xml:space="preserve">0 – </w:t>
            </w:r>
            <w:r>
              <w:rPr>
                <w:rFonts w:ascii="Times New Roman" w:eastAsia="Times New Roman" w:hAnsi="Times New Roman" w:cs="Times New Roman"/>
                <w:sz w:val="24"/>
              </w:rPr>
              <w:t>10</w:t>
            </w:r>
            <w:r w:rsidR="00366790">
              <w:rPr>
                <w:rFonts w:ascii="Times New Roman" w:eastAsia="Times New Roman" w:hAnsi="Times New Roman" w:cs="Times New Roman"/>
                <w:sz w:val="24"/>
              </w:rPr>
              <w:t xml:space="preserve">: </w:t>
            </w:r>
            <w:r>
              <w:rPr>
                <w:rFonts w:ascii="Times New Roman" w:eastAsia="Times New Roman" w:hAnsi="Times New Roman" w:cs="Times New Roman"/>
                <w:sz w:val="24"/>
              </w:rPr>
              <w:t>0</w:t>
            </w:r>
            <w:r w:rsidR="00366790">
              <w:rPr>
                <w:rFonts w:ascii="Times New Roman" w:eastAsia="Times New Roman" w:hAnsi="Times New Roman" w:cs="Times New Roman"/>
                <w:sz w:val="24"/>
              </w:rPr>
              <w:t xml:space="preserve">0pm.          </w:t>
            </w:r>
          </w:p>
          <w:p w:rsidR="001173DE" w:rsidRDefault="001173DE">
            <w:pPr>
              <w:ind w:left="20"/>
            </w:pPr>
          </w:p>
        </w:tc>
      </w:tr>
      <w:tr w:rsidR="001173DE" w:rsidTr="00393916">
        <w:trPr>
          <w:trHeight w:val="965"/>
        </w:trPr>
        <w:tc>
          <w:tcPr>
            <w:tcW w:w="1971" w:type="dxa"/>
            <w:tcBorders>
              <w:top w:val="single" w:sz="6" w:space="0" w:color="000000"/>
              <w:left w:val="single" w:sz="12" w:space="0" w:color="000000"/>
              <w:bottom w:val="single" w:sz="6" w:space="0" w:color="000000"/>
              <w:right w:val="single" w:sz="6" w:space="0" w:color="000000"/>
            </w:tcBorders>
          </w:tcPr>
          <w:p w:rsidR="001173DE" w:rsidRDefault="00366790">
            <w:pPr>
              <w:spacing w:line="240" w:lineRule="auto"/>
              <w:ind w:left="3"/>
            </w:pPr>
            <w:r>
              <w:rPr>
                <w:rFonts w:ascii="Times New Roman" w:eastAsia="Times New Roman" w:hAnsi="Times New Roman" w:cs="Times New Roman"/>
                <w:b/>
                <w:sz w:val="24"/>
              </w:rPr>
              <w:t xml:space="preserve">Marks </w:t>
            </w:r>
          </w:p>
          <w:p w:rsidR="001173DE" w:rsidRDefault="00366790">
            <w:pPr>
              <w:ind w:left="3"/>
            </w:pPr>
            <w:r>
              <w:rPr>
                <w:rFonts w:ascii="Times New Roman" w:eastAsia="Times New Roman" w:hAnsi="Times New Roman" w:cs="Times New Roman"/>
                <w:b/>
                <w:sz w:val="24"/>
              </w:rPr>
              <w:t xml:space="preserve">Distribution  </w:t>
            </w:r>
          </w:p>
        </w:tc>
        <w:tc>
          <w:tcPr>
            <w:tcW w:w="8248" w:type="dxa"/>
            <w:gridSpan w:val="3"/>
            <w:tcBorders>
              <w:top w:val="single" w:sz="6" w:space="0" w:color="000000"/>
              <w:left w:val="single" w:sz="6" w:space="0" w:color="000000"/>
              <w:bottom w:val="single" w:sz="6" w:space="0" w:color="000000"/>
              <w:right w:val="single" w:sz="12" w:space="0" w:color="000000"/>
            </w:tcBorders>
          </w:tcPr>
          <w:p w:rsidR="001173DE" w:rsidRDefault="00366790">
            <w:pPr>
              <w:spacing w:line="240" w:lineRule="auto"/>
              <w:ind w:left="20"/>
            </w:pPr>
            <w:r>
              <w:rPr>
                <w:rFonts w:ascii="Times New Roman" w:eastAsia="Times New Roman" w:hAnsi="Times New Roman" w:cs="Times New Roman"/>
                <w:sz w:val="24"/>
              </w:rPr>
              <w:t xml:space="preserve">Assignments/ Presentations (20%) </w:t>
            </w:r>
          </w:p>
          <w:p w:rsidR="001173DE" w:rsidRDefault="00366790">
            <w:pPr>
              <w:spacing w:after="2" w:line="240" w:lineRule="auto"/>
              <w:ind w:left="20"/>
            </w:pPr>
            <w:r>
              <w:rPr>
                <w:rFonts w:ascii="Times New Roman" w:eastAsia="Times New Roman" w:hAnsi="Times New Roman" w:cs="Times New Roman"/>
                <w:sz w:val="24"/>
              </w:rPr>
              <w:t xml:space="preserve">Mid- Exam (30%)  </w:t>
            </w:r>
          </w:p>
          <w:p w:rsidR="001173DE" w:rsidRDefault="00366790">
            <w:pPr>
              <w:ind w:left="20"/>
            </w:pPr>
            <w:r>
              <w:rPr>
                <w:rFonts w:ascii="Times New Roman" w:eastAsia="Times New Roman" w:hAnsi="Times New Roman" w:cs="Times New Roman"/>
                <w:sz w:val="24"/>
              </w:rPr>
              <w:t xml:space="preserve">Final Exam (50%) </w:t>
            </w:r>
          </w:p>
        </w:tc>
      </w:tr>
      <w:tr w:rsidR="001173DE" w:rsidTr="00393916">
        <w:trPr>
          <w:trHeight w:val="1964"/>
        </w:trPr>
        <w:tc>
          <w:tcPr>
            <w:tcW w:w="10219" w:type="dxa"/>
            <w:gridSpan w:val="4"/>
            <w:tcBorders>
              <w:top w:val="single" w:sz="6" w:space="0" w:color="000000"/>
              <w:left w:val="single" w:sz="12" w:space="0" w:color="000000"/>
              <w:bottom w:val="single" w:sz="6" w:space="0" w:color="000000"/>
              <w:right w:val="single" w:sz="12" w:space="0" w:color="000000"/>
            </w:tcBorders>
          </w:tcPr>
          <w:p w:rsidR="001173DE" w:rsidRDefault="00366790">
            <w:pPr>
              <w:spacing w:line="240" w:lineRule="auto"/>
              <w:ind w:left="3"/>
              <w:rPr>
                <w:rFonts w:ascii="Times New Roman" w:eastAsia="Times New Roman" w:hAnsi="Times New Roman" w:cs="Times New Roman"/>
                <w:b/>
                <w:sz w:val="24"/>
                <w:u w:val="single" w:color="000000"/>
              </w:rPr>
            </w:pPr>
            <w:r>
              <w:rPr>
                <w:rFonts w:ascii="Times New Roman" w:eastAsia="Times New Roman" w:hAnsi="Times New Roman" w:cs="Times New Roman"/>
                <w:b/>
                <w:sz w:val="24"/>
                <w:u w:val="single" w:color="000000"/>
              </w:rPr>
              <w:t>Course Objective</w:t>
            </w:r>
            <w:r w:rsidR="002934B4">
              <w:rPr>
                <w:rFonts w:ascii="Times New Roman" w:eastAsia="Times New Roman" w:hAnsi="Times New Roman" w:cs="Times New Roman"/>
                <w:b/>
                <w:sz w:val="24"/>
                <w:u w:val="single" w:color="000000"/>
              </w:rPr>
              <w:t xml:space="preserve"> and outcomes</w:t>
            </w:r>
            <w:r>
              <w:rPr>
                <w:rFonts w:ascii="Times New Roman" w:eastAsia="Times New Roman" w:hAnsi="Times New Roman" w:cs="Times New Roman"/>
                <w:b/>
                <w:sz w:val="24"/>
                <w:u w:val="single" w:color="000000"/>
              </w:rPr>
              <w:t xml:space="preserve">: </w:t>
            </w:r>
          </w:p>
          <w:p w:rsidR="002934B4" w:rsidRDefault="002934B4">
            <w:pPr>
              <w:spacing w:line="240" w:lineRule="auto"/>
              <w:ind w:left="3"/>
            </w:pPr>
          </w:p>
          <w:p w:rsidR="001173DE" w:rsidRPr="002934B4" w:rsidRDefault="00366790" w:rsidP="002934B4">
            <w:pPr>
              <w:shd w:val="clear" w:color="auto" w:fill="FFFFFF"/>
              <w:spacing w:line="240" w:lineRule="auto"/>
              <w:rPr>
                <w:rFonts w:ascii="Arial" w:eastAsia="Times New Roman" w:hAnsi="Arial" w:cs="Arial"/>
                <w:color w:val="FF0000"/>
                <w:sz w:val="21"/>
                <w:szCs w:val="21"/>
              </w:rPr>
            </w:pPr>
            <w:r>
              <w:rPr>
                <w:rFonts w:ascii="Times New Roman" w:eastAsia="Times New Roman" w:hAnsi="Times New Roman" w:cs="Times New Roman"/>
                <w:sz w:val="24"/>
              </w:rPr>
              <w:t>This paper will develop the sense of understanding grammar to communicate and also to be able to learn it easily</w:t>
            </w:r>
            <w:r w:rsidR="002934B4">
              <w:t>. During the course the students will develop their skills and knowledge about the role of heat and its relation to energy and work</w:t>
            </w:r>
            <w:r w:rsidR="002934B4">
              <w:rPr>
                <w:color w:val="auto"/>
              </w:rPr>
              <w:t>. This course also introduce the core concepts of thermodynamics such as relationship between pressure, volume and temperature and how changes in one can affect the others.</w:t>
            </w:r>
          </w:p>
        </w:tc>
      </w:tr>
      <w:tr w:rsidR="001173DE" w:rsidTr="00393916">
        <w:trPr>
          <w:trHeight w:val="306"/>
        </w:trPr>
        <w:tc>
          <w:tcPr>
            <w:tcW w:w="1971" w:type="dxa"/>
            <w:tcBorders>
              <w:top w:val="single" w:sz="6" w:space="0" w:color="000000"/>
              <w:left w:val="single" w:sz="12" w:space="0" w:color="000000"/>
              <w:bottom w:val="nil"/>
              <w:right w:val="single" w:sz="6" w:space="0" w:color="000000"/>
            </w:tcBorders>
          </w:tcPr>
          <w:p w:rsidR="001173DE" w:rsidRDefault="00366790">
            <w:pPr>
              <w:ind w:left="3"/>
            </w:pPr>
            <w:r>
              <w:rPr>
                <w:rFonts w:ascii="Times New Roman" w:eastAsia="Times New Roman" w:hAnsi="Times New Roman" w:cs="Times New Roman"/>
                <w:b/>
                <w:sz w:val="24"/>
              </w:rPr>
              <w:t xml:space="preserve">Resource </w:t>
            </w:r>
          </w:p>
        </w:tc>
        <w:tc>
          <w:tcPr>
            <w:tcW w:w="8248" w:type="dxa"/>
            <w:gridSpan w:val="3"/>
            <w:tcBorders>
              <w:top w:val="single" w:sz="6" w:space="0" w:color="000000"/>
              <w:left w:val="single" w:sz="6" w:space="0" w:color="000000"/>
              <w:bottom w:val="nil"/>
              <w:right w:val="single" w:sz="12" w:space="0" w:color="000000"/>
            </w:tcBorders>
          </w:tcPr>
          <w:p w:rsidR="001173DE" w:rsidRDefault="001173DE">
            <w:pPr>
              <w:ind w:left="1"/>
            </w:pPr>
          </w:p>
        </w:tc>
      </w:tr>
      <w:tr w:rsidR="001173DE" w:rsidRPr="007C0719" w:rsidTr="00393916">
        <w:trPr>
          <w:trHeight w:val="2216"/>
        </w:trPr>
        <w:tc>
          <w:tcPr>
            <w:tcW w:w="1971" w:type="dxa"/>
            <w:tcBorders>
              <w:top w:val="nil"/>
              <w:left w:val="single" w:sz="12" w:space="0" w:color="000000"/>
              <w:bottom w:val="single" w:sz="12" w:space="0" w:color="000000"/>
              <w:right w:val="single" w:sz="6" w:space="0" w:color="000000"/>
            </w:tcBorders>
          </w:tcPr>
          <w:p w:rsidR="001173DE" w:rsidRPr="007C0719" w:rsidRDefault="00366790">
            <w:pPr>
              <w:ind w:left="3"/>
              <w:rPr>
                <w:rFonts w:ascii="Times New Roman" w:hAnsi="Times New Roman" w:cs="Times New Roman"/>
              </w:rPr>
            </w:pPr>
            <w:r w:rsidRPr="007C0719">
              <w:rPr>
                <w:rFonts w:ascii="Times New Roman" w:eastAsia="Times New Roman" w:hAnsi="Times New Roman" w:cs="Times New Roman"/>
                <w:b/>
                <w:sz w:val="24"/>
              </w:rPr>
              <w:t>Material</w:t>
            </w:r>
            <w:r w:rsidR="00393916" w:rsidRPr="007C0719">
              <w:rPr>
                <w:rFonts w:ascii="Times New Roman" w:eastAsia="Times New Roman" w:hAnsi="Times New Roman" w:cs="Times New Roman"/>
                <w:b/>
                <w:sz w:val="24"/>
              </w:rPr>
              <w:t xml:space="preserve"> / Refrence books</w:t>
            </w:r>
          </w:p>
        </w:tc>
        <w:tc>
          <w:tcPr>
            <w:tcW w:w="8248" w:type="dxa"/>
            <w:gridSpan w:val="3"/>
            <w:tcBorders>
              <w:top w:val="nil"/>
              <w:left w:val="single" w:sz="6" w:space="0" w:color="000000"/>
              <w:bottom w:val="single" w:sz="4" w:space="0" w:color="000000"/>
              <w:right w:val="single" w:sz="12" w:space="0" w:color="000000"/>
            </w:tcBorders>
          </w:tcPr>
          <w:p w:rsidR="001173DE" w:rsidRPr="007C0719" w:rsidRDefault="00393916" w:rsidP="00393916">
            <w:pPr>
              <w:ind w:left="481"/>
              <w:rPr>
                <w:rFonts w:ascii="Times New Roman" w:hAnsi="Times New Roman" w:cs="Times New Roman"/>
              </w:rPr>
            </w:pPr>
            <w:r w:rsidRPr="007C0719">
              <w:rPr>
                <w:rFonts w:ascii="Times New Roman" w:eastAsia="Arial" w:hAnsi="Times New Roman" w:cs="Times New Roman"/>
              </w:rPr>
              <w:t>fundamentals of physics</w:t>
            </w:r>
            <w:r w:rsidR="00366790" w:rsidRPr="007C0719">
              <w:rPr>
                <w:rFonts w:ascii="Times New Roman" w:hAnsi="Times New Roman" w:cs="Times New Roman"/>
              </w:rPr>
              <w:t xml:space="preserve"> </w:t>
            </w:r>
          </w:p>
          <w:p w:rsidR="00393916" w:rsidRPr="007C0719" w:rsidRDefault="00393916" w:rsidP="00393916">
            <w:pPr>
              <w:ind w:left="481"/>
              <w:rPr>
                <w:rFonts w:ascii="Times New Roman" w:hAnsi="Times New Roman" w:cs="Times New Roman"/>
              </w:rPr>
            </w:pPr>
            <w:r w:rsidRPr="007C0719">
              <w:rPr>
                <w:rFonts w:ascii="Times New Roman" w:hAnsi="Times New Roman" w:cs="Times New Roman"/>
              </w:rPr>
              <w:t>Halliday /Resnick/ Walker</w:t>
            </w:r>
          </w:p>
          <w:p w:rsidR="00393916" w:rsidRPr="007C0719" w:rsidRDefault="00393916" w:rsidP="00393916">
            <w:pPr>
              <w:ind w:left="481"/>
              <w:rPr>
                <w:rFonts w:ascii="Times New Roman" w:hAnsi="Times New Roman" w:cs="Times New Roman"/>
              </w:rPr>
            </w:pPr>
            <w:r w:rsidRPr="007C0719">
              <w:rPr>
                <w:rFonts w:ascii="Times New Roman" w:hAnsi="Times New Roman" w:cs="Times New Roman"/>
              </w:rPr>
              <w:t>Reif, Statistical physics, Berkley physics series, McGraw Hill</w:t>
            </w:r>
          </w:p>
        </w:tc>
      </w:tr>
    </w:tbl>
    <w:p w:rsidR="001173DE" w:rsidRPr="007C0719" w:rsidRDefault="001173DE">
      <w:pPr>
        <w:spacing w:line="240" w:lineRule="auto"/>
        <w:ind w:left="14"/>
        <w:rPr>
          <w:rFonts w:ascii="Times New Roman" w:hAnsi="Times New Roman" w:cs="Times New Roman"/>
        </w:rPr>
      </w:pPr>
    </w:p>
    <w:p w:rsidR="001173DE" w:rsidRDefault="001173DE">
      <w:pPr>
        <w:spacing w:line="240" w:lineRule="auto"/>
        <w:ind w:left="14"/>
      </w:pPr>
    </w:p>
    <w:p w:rsidR="001173DE" w:rsidRDefault="001173DE">
      <w:pPr>
        <w:spacing w:line="240" w:lineRule="auto"/>
        <w:ind w:left="14"/>
      </w:pPr>
    </w:p>
    <w:p w:rsidR="001173DE" w:rsidRDefault="007C0719">
      <w:pPr>
        <w:spacing w:after="192" w:line="240" w:lineRule="auto"/>
        <w:ind w:left="14"/>
      </w:pPr>
      <w:r>
        <w:tab/>
      </w:r>
    </w:p>
    <w:p w:rsidR="001173DE" w:rsidRDefault="007C0719">
      <w:pPr>
        <w:spacing w:line="230" w:lineRule="auto"/>
        <w:ind w:left="14"/>
        <w:jc w:val="right"/>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tbl>
      <w:tblPr>
        <w:tblStyle w:val="TableGrid"/>
        <w:tblW w:w="10195" w:type="dxa"/>
        <w:tblInd w:w="58" w:type="dxa"/>
        <w:tblCellMar>
          <w:left w:w="115" w:type="dxa"/>
          <w:right w:w="297" w:type="dxa"/>
        </w:tblCellMar>
        <w:tblLook w:val="04A0"/>
      </w:tblPr>
      <w:tblGrid>
        <w:gridCol w:w="1352"/>
        <w:gridCol w:w="2147"/>
        <w:gridCol w:w="4735"/>
        <w:gridCol w:w="1961"/>
      </w:tblGrid>
      <w:tr w:rsidR="001173DE" w:rsidTr="007C0719">
        <w:trPr>
          <w:trHeight w:val="509"/>
        </w:trPr>
        <w:tc>
          <w:tcPr>
            <w:tcW w:w="10195" w:type="dxa"/>
            <w:gridSpan w:val="4"/>
            <w:tcBorders>
              <w:top w:val="single" w:sz="15" w:space="0" w:color="000000"/>
              <w:left w:val="single" w:sz="15" w:space="0" w:color="000000"/>
              <w:bottom w:val="single" w:sz="4" w:space="0" w:color="000000"/>
              <w:right w:val="single" w:sz="15" w:space="0" w:color="000000"/>
            </w:tcBorders>
          </w:tcPr>
          <w:p w:rsidR="001173DE" w:rsidRDefault="00366790">
            <w:r>
              <w:tab/>
            </w:r>
            <w:r>
              <w:rPr>
                <w:rFonts w:ascii="Times New Roman" w:eastAsia="Times New Roman" w:hAnsi="Times New Roman" w:cs="Times New Roman"/>
                <w:b/>
                <w:sz w:val="28"/>
              </w:rPr>
              <w:t xml:space="preserve">SEQUENCE OF TOPICS TO BE COVERED </w:t>
            </w:r>
          </w:p>
        </w:tc>
      </w:tr>
      <w:tr w:rsidR="001173DE" w:rsidTr="007C0719">
        <w:trPr>
          <w:trHeight w:val="408"/>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r>
              <w:rPr>
                <w:rFonts w:ascii="Times New Roman" w:eastAsia="Times New Roman" w:hAnsi="Times New Roman" w:cs="Times New Roman"/>
                <w:b/>
                <w:sz w:val="26"/>
              </w:rPr>
              <w:t xml:space="preserve">Session#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b/>
                <w:sz w:val="26"/>
              </w:rPr>
              <w:t xml:space="preserve">Date </w:t>
            </w:r>
          </w:p>
        </w:tc>
        <w:tc>
          <w:tcPr>
            <w:tcW w:w="4816"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b/>
                <w:sz w:val="26"/>
              </w:rPr>
              <w:t xml:space="preserve">Topics                                                             </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366790">
            <w:r>
              <w:rPr>
                <w:rFonts w:ascii="Times New Roman" w:eastAsia="Times New Roman" w:hAnsi="Times New Roman" w:cs="Times New Roman"/>
                <w:b/>
                <w:sz w:val="26"/>
              </w:rPr>
              <w:t xml:space="preserve">   Remarks </w:t>
            </w:r>
          </w:p>
        </w:tc>
      </w:tr>
      <w:tr w:rsidR="001173DE" w:rsidTr="007C0719">
        <w:trPr>
          <w:trHeight w:val="355"/>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1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 xml:space="preserve">Week 1 </w:t>
            </w:r>
          </w:p>
        </w:tc>
        <w:tc>
          <w:tcPr>
            <w:tcW w:w="4816"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 xml:space="preserve">Introduction of </w:t>
            </w:r>
            <w:r w:rsidR="007C0719">
              <w:rPr>
                <w:rFonts w:ascii="Times New Roman" w:eastAsia="Times New Roman" w:hAnsi="Times New Roman" w:cs="Times New Roman"/>
                <w:sz w:val="24"/>
              </w:rPr>
              <w:t xml:space="preserve">heat, temperature,system and thermodynamics </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98"/>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2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2</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r>
              <w:rPr>
                <w:rFonts w:ascii="Times New Roman" w:eastAsia="Times New Roman" w:hAnsi="Times New Roman" w:cs="Times New Roman"/>
                <w:sz w:val="24"/>
              </w:rPr>
              <w:t>Thermodynamics properties</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75"/>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3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3</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r>
              <w:rPr>
                <w:rFonts w:ascii="Times New Roman" w:eastAsia="Times New Roman" w:hAnsi="Times New Roman" w:cs="Times New Roman"/>
                <w:sz w:val="24"/>
              </w:rPr>
              <w:t>Kinetic theory, workdone and internal energy of an ideal gas</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79"/>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4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4</w:t>
            </w:r>
          </w:p>
        </w:tc>
        <w:tc>
          <w:tcPr>
            <w:tcW w:w="4816" w:type="dxa"/>
            <w:tcBorders>
              <w:top w:val="single" w:sz="4" w:space="0" w:color="000000"/>
              <w:left w:val="single" w:sz="4" w:space="0" w:color="000000"/>
              <w:bottom w:val="single" w:sz="4" w:space="0" w:color="000000"/>
              <w:right w:val="single" w:sz="4" w:space="0" w:color="000000"/>
            </w:tcBorders>
          </w:tcPr>
          <w:p w:rsidR="001173DE" w:rsidRPr="007C0719" w:rsidRDefault="007C0719">
            <w:pPr>
              <w:rPr>
                <w:rFonts w:ascii="Times New Roman" w:hAnsi="Times New Roman" w:cs="Times New Roman"/>
              </w:rPr>
            </w:pPr>
            <w:r w:rsidRPr="007C0719">
              <w:rPr>
                <w:rFonts w:ascii="Times New Roman" w:hAnsi="Times New Roman" w:cs="Times New Roman"/>
              </w:rPr>
              <w:t>Themal expension</w:t>
            </w:r>
            <w:r w:rsidR="00FF3A4C">
              <w:rPr>
                <w:rFonts w:ascii="Times New Roman" w:hAnsi="Times New Roman" w:cs="Times New Roman"/>
              </w:rPr>
              <w:t>/ lab work</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84"/>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5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5</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r>
              <w:rPr>
                <w:rFonts w:ascii="Times New Roman" w:eastAsia="Times New Roman" w:hAnsi="Times New Roman" w:cs="Times New Roman"/>
                <w:sz w:val="24"/>
              </w:rPr>
              <w:t>First law of thermodynamics/ applications</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55"/>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6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6</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r>
              <w:rPr>
                <w:rFonts w:ascii="Times New Roman" w:eastAsia="Times New Roman" w:hAnsi="Times New Roman" w:cs="Times New Roman"/>
                <w:sz w:val="24"/>
              </w:rPr>
              <w:t>Revesible and irreversible process</w:t>
            </w:r>
            <w:r w:rsidR="00FF3A4C">
              <w:rPr>
                <w:rFonts w:ascii="Times New Roman" w:eastAsia="Times New Roman" w:hAnsi="Times New Roman" w:cs="Times New Roman"/>
                <w:sz w:val="24"/>
              </w:rPr>
              <w:t>/ lab work</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60"/>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7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7</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r>
              <w:rPr>
                <w:rFonts w:ascii="Times New Roman" w:eastAsia="Times New Roman" w:hAnsi="Times New Roman" w:cs="Times New Roman"/>
                <w:sz w:val="24"/>
              </w:rPr>
              <w:t>Second law of thermodynamics and heat engine</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79"/>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8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8</w:t>
            </w:r>
          </w:p>
        </w:tc>
        <w:tc>
          <w:tcPr>
            <w:tcW w:w="4816"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Assignments</w:t>
            </w:r>
            <w:r w:rsidR="007C0719">
              <w:rPr>
                <w:rFonts w:ascii="Times New Roman" w:eastAsia="Times New Roman" w:hAnsi="Times New Roman" w:cs="Times New Roman"/>
                <w:sz w:val="24"/>
              </w:rPr>
              <w:t>/ presentation</w:t>
            </w:r>
            <w:r w:rsidR="00FF3A4C">
              <w:rPr>
                <w:rFonts w:ascii="Times New Roman" w:eastAsia="Times New Roman" w:hAnsi="Times New Roman" w:cs="Times New Roman"/>
                <w:sz w:val="24"/>
              </w:rPr>
              <w:t>/ lab work</w:t>
            </w:r>
            <w:r>
              <w:rPr>
                <w:rFonts w:ascii="Times New Roman" w:eastAsia="Times New Roman" w:hAnsi="Times New Roman" w:cs="Times New Roman"/>
                <w:sz w:val="24"/>
              </w:rPr>
              <w:t xml:space="preserve">                                          </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84"/>
        </w:trPr>
        <w:tc>
          <w:tcPr>
            <w:tcW w:w="1215" w:type="dxa"/>
            <w:tcBorders>
              <w:top w:val="single" w:sz="4" w:space="0" w:color="000000"/>
              <w:left w:val="single" w:sz="15" w:space="0" w:color="000000"/>
              <w:bottom w:val="single" w:sz="4" w:space="0" w:color="000000"/>
              <w:right w:val="single" w:sz="4" w:space="0" w:color="000000"/>
            </w:tcBorders>
          </w:tcPr>
          <w:p w:rsidR="001173DE" w:rsidRDefault="001173DE">
            <w:pPr>
              <w:jc w:val="center"/>
            </w:pP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b/>
                <w:sz w:val="24"/>
              </w:rPr>
              <w:t xml:space="preserve">Exam Week </w:t>
            </w:r>
          </w:p>
        </w:tc>
        <w:tc>
          <w:tcPr>
            <w:tcW w:w="4816"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b/>
                <w:sz w:val="24"/>
              </w:rPr>
              <w:t xml:space="preserve">Exam Week </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366790">
            <w:r>
              <w:rPr>
                <w:rFonts w:ascii="Times New Roman" w:eastAsia="Times New Roman" w:hAnsi="Times New Roman" w:cs="Times New Roman"/>
                <w:b/>
                <w:sz w:val="24"/>
              </w:rPr>
              <w:t xml:space="preserve">Mid Term </w:t>
            </w:r>
          </w:p>
        </w:tc>
      </w:tr>
      <w:tr w:rsidR="001173DE" w:rsidTr="007C0719">
        <w:trPr>
          <w:trHeight w:val="394"/>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6"/>
              </w:rPr>
              <w:t xml:space="preserve">9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9</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r>
              <w:rPr>
                <w:rFonts w:ascii="Times New Roman" w:eastAsia="Times New Roman" w:hAnsi="Times New Roman" w:cs="Times New Roman"/>
                <w:sz w:val="26"/>
              </w:rPr>
              <w:t>Carnot heat engine, entropy</w:t>
            </w:r>
            <w:r w:rsidR="00063418">
              <w:rPr>
                <w:rFonts w:ascii="Times New Roman" w:eastAsia="Times New Roman" w:hAnsi="Times New Roman" w:cs="Times New Roman"/>
                <w:sz w:val="26"/>
              </w:rPr>
              <w:t>/ lab work</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56"/>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10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 xml:space="preserve">Week 10 </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r>
              <w:rPr>
                <w:rFonts w:ascii="Times New Roman" w:eastAsia="Times New Roman" w:hAnsi="Times New Roman" w:cs="Times New Roman"/>
                <w:sz w:val="24"/>
              </w:rPr>
              <w:t>Thermodynamics functions</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60"/>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11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11</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r>
              <w:rPr>
                <w:rFonts w:ascii="Times New Roman" w:eastAsia="Times New Roman" w:hAnsi="Times New Roman" w:cs="Times New Roman"/>
                <w:sz w:val="24"/>
              </w:rPr>
              <w:t>Maxwell’s relations</w:t>
            </w:r>
            <w:r w:rsidR="00063418">
              <w:rPr>
                <w:rFonts w:ascii="Times New Roman" w:eastAsia="Times New Roman" w:hAnsi="Times New Roman" w:cs="Times New Roman"/>
                <w:sz w:val="24"/>
              </w:rPr>
              <w:t>/ lab work</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84"/>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12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12</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r>
              <w:rPr>
                <w:rFonts w:ascii="Times New Roman" w:eastAsia="Times New Roman" w:hAnsi="Times New Roman" w:cs="Times New Roman"/>
                <w:sz w:val="24"/>
              </w:rPr>
              <w:t>Statistical distribution and mean values</w:t>
            </w:r>
            <w:r w:rsidR="00063418">
              <w:rPr>
                <w:rFonts w:ascii="Times New Roman" w:eastAsia="Times New Roman" w:hAnsi="Times New Roman" w:cs="Times New Roman"/>
                <w:sz w:val="24"/>
              </w:rPr>
              <w:t xml:space="preserve"> /    lab work</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643"/>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13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13</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pPr>
              <w:jc w:val="both"/>
            </w:pPr>
            <w:r>
              <w:t>Distribution of molecular speed and energy</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56"/>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14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 xml:space="preserve">Week 14 </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r>
              <w:rPr>
                <w:rFonts w:ascii="Times New Roman" w:eastAsia="Times New Roman" w:hAnsi="Times New Roman" w:cs="Times New Roman"/>
                <w:sz w:val="24"/>
              </w:rPr>
              <w:t>Maxwell-Boltzmann distribution</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60"/>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15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15</w:t>
            </w:r>
          </w:p>
        </w:tc>
        <w:tc>
          <w:tcPr>
            <w:tcW w:w="4816" w:type="dxa"/>
            <w:tcBorders>
              <w:top w:val="single" w:sz="4" w:space="0" w:color="000000"/>
              <w:left w:val="single" w:sz="4" w:space="0" w:color="000000"/>
              <w:bottom w:val="single" w:sz="4" w:space="0" w:color="000000"/>
              <w:right w:val="single" w:sz="4" w:space="0" w:color="000000"/>
            </w:tcBorders>
          </w:tcPr>
          <w:p w:rsidR="001173DE" w:rsidRDefault="00063418">
            <w:r>
              <w:rPr>
                <w:rFonts w:ascii="Times New Roman" w:eastAsia="Times New Roman" w:hAnsi="Times New Roman" w:cs="Times New Roman"/>
                <w:sz w:val="24"/>
              </w:rPr>
              <w:t>Quiz day / lab work</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643"/>
        </w:trPr>
        <w:tc>
          <w:tcPr>
            <w:tcW w:w="1215" w:type="dxa"/>
            <w:tcBorders>
              <w:top w:val="single" w:sz="4" w:space="0" w:color="000000"/>
              <w:left w:val="single" w:sz="15" w:space="0" w:color="000000"/>
              <w:bottom w:val="single" w:sz="4" w:space="0" w:color="000000"/>
              <w:right w:val="single" w:sz="4" w:space="0" w:color="000000"/>
            </w:tcBorders>
          </w:tcPr>
          <w:p w:rsidR="001173DE" w:rsidRDefault="00366790">
            <w:pPr>
              <w:jc w:val="center"/>
            </w:pPr>
            <w:r>
              <w:rPr>
                <w:rFonts w:ascii="Times New Roman" w:eastAsia="Times New Roman" w:hAnsi="Times New Roman" w:cs="Times New Roman"/>
                <w:sz w:val="24"/>
              </w:rPr>
              <w:t xml:space="preserve">16 </w:t>
            </w:r>
          </w:p>
        </w:tc>
        <w:tc>
          <w:tcPr>
            <w:tcW w:w="2185" w:type="dxa"/>
            <w:tcBorders>
              <w:top w:val="single" w:sz="4" w:space="0" w:color="000000"/>
              <w:left w:val="single" w:sz="4" w:space="0" w:color="000000"/>
              <w:bottom w:val="single" w:sz="4" w:space="0" w:color="000000"/>
              <w:right w:val="single" w:sz="4" w:space="0" w:color="000000"/>
            </w:tcBorders>
          </w:tcPr>
          <w:p w:rsidR="001173DE" w:rsidRDefault="00366790">
            <w:r>
              <w:rPr>
                <w:rFonts w:ascii="Times New Roman" w:eastAsia="Times New Roman" w:hAnsi="Times New Roman" w:cs="Times New Roman"/>
                <w:sz w:val="24"/>
              </w:rPr>
              <w:t>Week 16</w:t>
            </w:r>
          </w:p>
        </w:tc>
        <w:tc>
          <w:tcPr>
            <w:tcW w:w="4816" w:type="dxa"/>
            <w:tcBorders>
              <w:top w:val="single" w:sz="4" w:space="0" w:color="000000"/>
              <w:left w:val="single" w:sz="4" w:space="0" w:color="000000"/>
              <w:bottom w:val="single" w:sz="4" w:space="0" w:color="000000"/>
              <w:right w:val="single" w:sz="4" w:space="0" w:color="000000"/>
            </w:tcBorders>
          </w:tcPr>
          <w:p w:rsidR="001173DE" w:rsidRDefault="007C0719" w:rsidP="007C0719">
            <w:r>
              <w:rPr>
                <w:rFonts w:ascii="Times New Roman" w:eastAsia="Times New Roman" w:hAnsi="Times New Roman" w:cs="Times New Roman"/>
                <w:sz w:val="24"/>
              </w:rPr>
              <w:t xml:space="preserve">Numericals solving week </w:t>
            </w:r>
            <w:r w:rsidR="00063418">
              <w:rPr>
                <w:rFonts w:ascii="Times New Roman" w:eastAsia="Times New Roman" w:hAnsi="Times New Roman" w:cs="Times New Roman"/>
                <w:sz w:val="24"/>
              </w:rPr>
              <w:t>/ lab work</w:t>
            </w:r>
          </w:p>
        </w:tc>
        <w:tc>
          <w:tcPr>
            <w:tcW w:w="1979" w:type="dxa"/>
            <w:tcBorders>
              <w:top w:val="single" w:sz="4" w:space="0" w:color="000000"/>
              <w:left w:val="single" w:sz="4" w:space="0" w:color="000000"/>
              <w:bottom w:val="single" w:sz="4" w:space="0" w:color="000000"/>
              <w:right w:val="single" w:sz="15" w:space="0" w:color="000000"/>
            </w:tcBorders>
          </w:tcPr>
          <w:p w:rsidR="001173DE" w:rsidRDefault="001173DE"/>
        </w:tc>
      </w:tr>
      <w:tr w:rsidR="001173DE" w:rsidTr="007C0719">
        <w:trPr>
          <w:trHeight w:val="355"/>
        </w:trPr>
        <w:tc>
          <w:tcPr>
            <w:tcW w:w="1215" w:type="dxa"/>
            <w:tcBorders>
              <w:top w:val="single" w:sz="4" w:space="0" w:color="000000"/>
              <w:left w:val="single" w:sz="15" w:space="0" w:color="000000"/>
              <w:bottom w:val="single" w:sz="15" w:space="0" w:color="000000"/>
              <w:right w:val="single" w:sz="4" w:space="0" w:color="000000"/>
            </w:tcBorders>
          </w:tcPr>
          <w:p w:rsidR="001173DE" w:rsidRDefault="001173DE">
            <w:pPr>
              <w:jc w:val="center"/>
            </w:pPr>
          </w:p>
        </w:tc>
        <w:tc>
          <w:tcPr>
            <w:tcW w:w="2185" w:type="dxa"/>
            <w:tcBorders>
              <w:top w:val="single" w:sz="4" w:space="0" w:color="000000"/>
              <w:left w:val="single" w:sz="4" w:space="0" w:color="000000"/>
              <w:bottom w:val="single" w:sz="15" w:space="0" w:color="000000"/>
              <w:right w:val="single" w:sz="4" w:space="0" w:color="000000"/>
            </w:tcBorders>
          </w:tcPr>
          <w:p w:rsidR="001173DE" w:rsidRDefault="00366790">
            <w:r>
              <w:rPr>
                <w:b/>
              </w:rPr>
              <w:t xml:space="preserve">Exam Week </w:t>
            </w:r>
          </w:p>
        </w:tc>
        <w:tc>
          <w:tcPr>
            <w:tcW w:w="4816" w:type="dxa"/>
            <w:tcBorders>
              <w:top w:val="single" w:sz="4" w:space="0" w:color="000000"/>
              <w:left w:val="single" w:sz="4" w:space="0" w:color="000000"/>
              <w:bottom w:val="single" w:sz="15" w:space="0" w:color="000000"/>
              <w:right w:val="single" w:sz="4" w:space="0" w:color="000000"/>
            </w:tcBorders>
          </w:tcPr>
          <w:p w:rsidR="001173DE" w:rsidRDefault="00366790">
            <w:r>
              <w:rPr>
                <w:b/>
              </w:rPr>
              <w:t xml:space="preserve">Exam Week </w:t>
            </w:r>
          </w:p>
        </w:tc>
        <w:tc>
          <w:tcPr>
            <w:tcW w:w="1979" w:type="dxa"/>
            <w:tcBorders>
              <w:top w:val="single" w:sz="4" w:space="0" w:color="000000"/>
              <w:left w:val="single" w:sz="4" w:space="0" w:color="000000"/>
              <w:bottom w:val="single" w:sz="15" w:space="0" w:color="000000"/>
              <w:right w:val="single" w:sz="15" w:space="0" w:color="000000"/>
            </w:tcBorders>
          </w:tcPr>
          <w:p w:rsidR="001173DE" w:rsidRDefault="00366790">
            <w:r>
              <w:rPr>
                <w:b/>
              </w:rPr>
              <w:t xml:space="preserve">Final-Term </w:t>
            </w:r>
          </w:p>
        </w:tc>
      </w:tr>
    </w:tbl>
    <w:p w:rsidR="001173DE" w:rsidRDefault="001173DE">
      <w:pPr>
        <w:spacing w:after="3" w:line="240" w:lineRule="auto"/>
        <w:ind w:left="14"/>
      </w:pPr>
    </w:p>
    <w:p w:rsidR="001173DE" w:rsidRDefault="00366790">
      <w:pPr>
        <w:spacing w:line="240" w:lineRule="auto"/>
        <w:ind w:left="-5" w:right="-15" w:hanging="10"/>
      </w:pPr>
      <w:r>
        <w:rPr>
          <w:rFonts w:ascii="Times New Roman" w:eastAsia="Times New Roman" w:hAnsi="Times New Roman" w:cs="Times New Roman"/>
          <w:b/>
          <w:sz w:val="28"/>
          <w:u w:val="single" w:color="000000"/>
        </w:rPr>
        <w:t>Student Responsibilities</w:t>
      </w:r>
      <w:r>
        <w:rPr>
          <w:rFonts w:ascii="Times New Roman" w:eastAsia="Times New Roman" w:hAnsi="Times New Roman" w:cs="Times New Roman"/>
          <w:b/>
          <w:sz w:val="28"/>
        </w:rPr>
        <w:t xml:space="preserve">: </w:t>
      </w:r>
    </w:p>
    <w:p w:rsidR="001173DE" w:rsidRDefault="00366790">
      <w:pPr>
        <w:spacing w:after="14" w:line="218" w:lineRule="auto"/>
        <w:ind w:left="14" w:right="51"/>
        <w:jc w:val="both"/>
      </w:pPr>
      <w:r>
        <w:rPr>
          <w:rFonts w:ascii="Times New Roman" w:eastAsia="Times New Roman" w:hAnsi="Times New Roman" w:cs="Times New Roman"/>
          <w:sz w:val="24"/>
        </w:rPr>
        <w:t xml:space="preserve">Students must attend class.  Failure to attend class may result in failure in the course.  Students must also arrive on time and remain in class for the entire period.  Cellular Phones and Beeper must be Turned off (Proper classroom decorum [behavior] adopts, Course outlines and calendars explain requirements and assignments, students are responsible for knowing what they say.  Students are also responsible for doing all assigned work on time. Excessive absences (more than 03) will result in “F Grade”. Students may prepare Sketchbook for taking notes and for references.  </w:t>
      </w:r>
    </w:p>
    <w:p w:rsidR="001173DE" w:rsidRDefault="001173DE">
      <w:pPr>
        <w:spacing w:after="5" w:line="240" w:lineRule="auto"/>
        <w:ind w:left="14"/>
      </w:pPr>
    </w:p>
    <w:p w:rsidR="001173DE" w:rsidRDefault="00366790">
      <w:pPr>
        <w:spacing w:line="240" w:lineRule="auto"/>
        <w:ind w:left="-5" w:right="-15" w:hanging="10"/>
      </w:pPr>
      <w:r>
        <w:rPr>
          <w:rFonts w:ascii="Times New Roman" w:eastAsia="Times New Roman" w:hAnsi="Times New Roman" w:cs="Times New Roman"/>
          <w:b/>
          <w:sz w:val="28"/>
          <w:u w:val="single" w:color="000000"/>
        </w:rPr>
        <w:t>Please Note:</w:t>
      </w:r>
    </w:p>
    <w:p w:rsidR="001173DE" w:rsidRDefault="00366790">
      <w:pPr>
        <w:spacing w:after="3203" w:line="216" w:lineRule="auto"/>
        <w:ind w:left="14" w:right="149"/>
        <w:rPr>
          <w:rFonts w:ascii="Times New Roman" w:eastAsia="Times New Roman" w:hAnsi="Times New Roman" w:cs="Times New Roman"/>
          <w:sz w:val="24"/>
        </w:rPr>
      </w:pPr>
      <w:r>
        <w:rPr>
          <w:rFonts w:ascii="Times New Roman" w:eastAsia="Times New Roman" w:hAnsi="Times New Roman" w:cs="Times New Roman"/>
          <w:sz w:val="24"/>
        </w:rPr>
        <w:t>In the unlikely event of an unplanned absence by the instructor, the material to have been covered during that class meeting will be shifted to the next meeting. In the event of any planned absence, information on schedule changes will be provided in advance.</w:t>
      </w:r>
    </w:p>
    <w:p w:rsidR="002934B4" w:rsidRDefault="002934B4">
      <w:pPr>
        <w:spacing w:after="3203" w:line="216" w:lineRule="auto"/>
        <w:ind w:left="14" w:right="149"/>
      </w:pPr>
    </w:p>
    <w:p w:rsidR="001173DE" w:rsidRDefault="001173DE">
      <w:pPr>
        <w:spacing w:line="240" w:lineRule="auto"/>
        <w:jc w:val="right"/>
      </w:pPr>
    </w:p>
    <w:p w:rsidR="002934B4" w:rsidRDefault="002934B4">
      <w:pPr>
        <w:spacing w:line="240" w:lineRule="auto"/>
        <w:jc w:val="right"/>
      </w:pPr>
    </w:p>
    <w:p w:rsidR="002934B4" w:rsidRDefault="002934B4">
      <w:pPr>
        <w:spacing w:line="240" w:lineRule="auto"/>
        <w:jc w:val="right"/>
      </w:pPr>
    </w:p>
    <w:sectPr w:rsidR="002934B4" w:rsidSect="007A0757">
      <w:pgSz w:w="11904" w:h="16838"/>
      <w:pgMar w:top="723" w:right="545" w:bottom="1001" w:left="706" w:header="720" w:footer="720" w:gutter="0"/>
      <w:cols w:space="72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65232F"/>
    <w:multiLevelType w:val="hybridMultilevel"/>
    <w:tmpl w:val="15A6CA50"/>
    <w:lvl w:ilvl="0" w:tplc="D9B0D768">
      <w:start w:val="1"/>
      <w:numFmt w:val="bullet"/>
      <w:lvlText w:val=""/>
      <w:lvlJc w:val="left"/>
      <w:pPr>
        <w:ind w:left="918"/>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1" w:tplc="4E128C2E">
      <w:start w:val="1"/>
      <w:numFmt w:val="bullet"/>
      <w:lvlText w:val="o"/>
      <w:lvlJc w:val="left"/>
      <w:pPr>
        <w:ind w:left="1638"/>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2" w:tplc="63F4EFEC">
      <w:start w:val="1"/>
      <w:numFmt w:val="bullet"/>
      <w:lvlText w:val="▪"/>
      <w:lvlJc w:val="left"/>
      <w:pPr>
        <w:ind w:left="2358"/>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3" w:tplc="B00C70E2">
      <w:start w:val="1"/>
      <w:numFmt w:val="bullet"/>
      <w:lvlText w:val="•"/>
      <w:lvlJc w:val="left"/>
      <w:pPr>
        <w:ind w:left="3078"/>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4" w:tplc="04C8D114">
      <w:start w:val="1"/>
      <w:numFmt w:val="bullet"/>
      <w:lvlText w:val="o"/>
      <w:lvlJc w:val="left"/>
      <w:pPr>
        <w:ind w:left="3798"/>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5" w:tplc="9E882EE0">
      <w:start w:val="1"/>
      <w:numFmt w:val="bullet"/>
      <w:lvlText w:val="▪"/>
      <w:lvlJc w:val="left"/>
      <w:pPr>
        <w:ind w:left="4518"/>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6" w:tplc="8EA02902">
      <w:start w:val="1"/>
      <w:numFmt w:val="bullet"/>
      <w:lvlText w:val="•"/>
      <w:lvlJc w:val="left"/>
      <w:pPr>
        <w:ind w:left="5238"/>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7" w:tplc="9464698C">
      <w:start w:val="1"/>
      <w:numFmt w:val="bullet"/>
      <w:lvlText w:val="o"/>
      <w:lvlJc w:val="left"/>
      <w:pPr>
        <w:ind w:left="5958"/>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8" w:tplc="782A86DC">
      <w:start w:val="1"/>
      <w:numFmt w:val="bullet"/>
      <w:lvlText w:val="▪"/>
      <w:lvlJc w:val="left"/>
      <w:pPr>
        <w:ind w:left="6678"/>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abstractNum>
  <w:abstractNum w:abstractNumId="1">
    <w:nsid w:val="7B484212"/>
    <w:multiLevelType w:val="multilevel"/>
    <w:tmpl w:val="E766F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20"/>
  <w:characterSpacingControl w:val="doNotCompress"/>
  <w:compat>
    <w:useFELayout/>
  </w:compat>
  <w:rsids>
    <w:rsidRoot w:val="001173DE"/>
    <w:rsid w:val="00063418"/>
    <w:rsid w:val="000D61ED"/>
    <w:rsid w:val="001173DE"/>
    <w:rsid w:val="002934B4"/>
    <w:rsid w:val="00366790"/>
    <w:rsid w:val="00393916"/>
    <w:rsid w:val="00587F7C"/>
    <w:rsid w:val="00697753"/>
    <w:rsid w:val="007A0757"/>
    <w:rsid w:val="007C0719"/>
    <w:rsid w:val="00D00114"/>
    <w:rsid w:val="00D65353"/>
    <w:rsid w:val="00FF3A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757"/>
    <w:pPr>
      <w:spacing w:after="0" w:line="27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7A0757"/>
    <w:pPr>
      <w:spacing w:after="0" w:line="240" w:lineRule="auto"/>
    </w:pPr>
    <w:tblPr>
      <w:tblCellMar>
        <w:top w:w="0" w:type="dxa"/>
        <w:left w:w="0" w:type="dxa"/>
        <w:bottom w:w="0" w:type="dxa"/>
        <w:right w:w="0" w:type="dxa"/>
      </w:tblCellMar>
    </w:tblPr>
  </w:style>
  <w:style w:type="character" w:customStyle="1" w:styleId="e24kjd">
    <w:name w:val="e24kjd"/>
    <w:basedOn w:val="DefaultParagraphFont"/>
    <w:rsid w:val="002934B4"/>
  </w:style>
  <w:style w:type="paragraph" w:styleId="NormalWeb">
    <w:name w:val="Normal (Web)"/>
    <w:basedOn w:val="Normal"/>
    <w:uiPriority w:val="99"/>
    <w:semiHidden/>
    <w:unhideWhenUsed/>
    <w:rsid w:val="002934B4"/>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divs>
    <w:div w:id="1009674628">
      <w:bodyDiv w:val="1"/>
      <w:marLeft w:val="0"/>
      <w:marRight w:val="0"/>
      <w:marTop w:val="0"/>
      <w:marBottom w:val="0"/>
      <w:divBdr>
        <w:top w:val="none" w:sz="0" w:space="0" w:color="auto"/>
        <w:left w:val="none" w:sz="0" w:space="0" w:color="auto"/>
        <w:bottom w:val="none" w:sz="0" w:space="0" w:color="auto"/>
        <w:right w:val="none" w:sz="0" w:space="0" w:color="auto"/>
      </w:divBdr>
    </w:div>
    <w:div w:id="1659796868">
      <w:bodyDiv w:val="1"/>
      <w:marLeft w:val="0"/>
      <w:marRight w:val="0"/>
      <w:marTop w:val="0"/>
      <w:marBottom w:val="0"/>
      <w:divBdr>
        <w:top w:val="none" w:sz="0" w:space="0" w:color="auto"/>
        <w:left w:val="none" w:sz="0" w:space="0" w:color="auto"/>
        <w:bottom w:val="none" w:sz="0" w:space="0" w:color="auto"/>
        <w:right w:val="none" w:sz="0" w:space="0" w:color="auto"/>
      </w:divBdr>
      <w:divsChild>
        <w:div w:id="7375533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Amna Hassan</dc:creator>
  <cp:keywords/>
  <cp:lastModifiedBy>AHSAN LAPTOP</cp:lastModifiedBy>
  <cp:revision>10</cp:revision>
  <cp:lastPrinted>2020-03-27T16:08:00Z</cp:lastPrinted>
  <dcterms:created xsi:type="dcterms:W3CDTF">2020-03-27T16:08:00Z</dcterms:created>
  <dcterms:modified xsi:type="dcterms:W3CDTF">2020-03-30T22:40:00Z</dcterms:modified>
</cp:coreProperties>
</file>